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C" w:rsidRDefault="00925D26" w:rsidP="00925D2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25D26">
        <w:rPr>
          <w:rFonts w:asciiTheme="majorHAnsi" w:hAnsiTheme="majorHAnsi" w:cstheme="majorHAnsi"/>
          <w:sz w:val="24"/>
          <w:szCs w:val="24"/>
        </w:rPr>
        <w:t>Giấy triệu tập họp hội đồng quản trị lần thứ 15 - Nhiệm kỳ I</w:t>
      </w:r>
    </w:p>
    <w:p w:rsidR="00925D26" w:rsidRDefault="00925D26" w:rsidP="00925D2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925D26" w:rsidRPr="00925D26" w:rsidRDefault="00925D26" w:rsidP="00925D2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925D26" w:rsidRPr="00925D26" w:rsidRDefault="00925D26" w:rsidP="00925D26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Hội đồng quản trị kính mời Ông (bà), sắp xếp công việc và thời gian về Văn phòng Tổng Công ty, 105 Hùng Vương - Đà Nẵng, để dự họp Hội đồng quản trị lần thứ 15/Nhiệm kỳ I.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2"/>
          <w:szCs w:val="32"/>
          <w:lang w:eastAsia="vi-VN"/>
        </w:rPr>
      </w:pPr>
      <w:r w:rsidRPr="00925D26">
        <w:rPr>
          <w:rFonts w:asciiTheme="majorHAnsi" w:eastAsia="Times New Roman" w:hAnsiTheme="majorHAnsi" w:cstheme="majorHAnsi"/>
          <w:b/>
          <w:bCs/>
          <w:color w:val="000000"/>
          <w:kern w:val="36"/>
          <w:sz w:val="32"/>
          <w:szCs w:val="32"/>
          <w:lang w:eastAsia="vi-VN"/>
        </w:rPr>
        <w:t>GIẤY TRIỆU TẬP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“V/v mời họp Hội đồng quản trị lần thứ 15 - nhiệm kỳ I”</w:t>
      </w:r>
    </w:p>
    <w:p w:rsidR="00925D26" w:rsidRPr="00925D26" w:rsidRDefault="00925D26" w:rsidP="00925D26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 Các thành viên Hội đồng quản trị, Ban kiểm soát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Hội đồng quản trị kính mời Ông (bà), sắp xếp công việc và thời gian về Văn phòng Tổng Công ty, 105 Hùng Vương - Đà Nẵng, để dự họp Hội đồng quản trị lần thứ 15/Nhiệm kỳ I.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I. Lịch họp: Cuộc họp tổ chức trong 01 ngày : 22/04/2010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Thành phần :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 - Các thành viên trong Hội đồng quản trị , Tổng giám đốc;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 - Trưởng ban kiểm soát cùng tham dự.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 - Đại diện Công ty cổ phần Chứng khoán Thăng Long (Cổ đông lớn)</w:t>
      </w:r>
    </w:p>
    <w:p w:rsidR="00925D26" w:rsidRPr="00925D26" w:rsidRDefault="00925D26" w:rsidP="00925D26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* Thời gian làm việc:</w:t>
      </w:r>
    </w:p>
    <w:p w:rsidR="00925D26" w:rsidRPr="00925D26" w:rsidRDefault="00925D26" w:rsidP="00925D26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Buổi sáng: bắt đầu từ 08 giờ 00đến 11h30;</w:t>
      </w:r>
    </w:p>
    <w:p w:rsidR="00925D26" w:rsidRPr="00925D26" w:rsidRDefault="00925D26" w:rsidP="00925D26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Buổi chiều: bắt đầu từ 14 giờ 00 đến 17h00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II. Nội dung :</w:t>
      </w:r>
    </w:p>
    <w:p w:rsidR="00925D26" w:rsidRPr="00925D26" w:rsidRDefault="00925D26" w:rsidP="00925D26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Báo cáo kết quả hoạt động sản xuất kinh doanh năm 2009 đã được kiểm toán</w:t>
      </w:r>
    </w:p>
    <w:p w:rsidR="00925D26" w:rsidRPr="00925D26" w:rsidRDefault="00925D26" w:rsidP="00925D26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kế hoạch sản xuất kinh doanh năm 2010</w:t>
      </w:r>
    </w:p>
    <w:p w:rsidR="00925D26" w:rsidRPr="00925D26" w:rsidRDefault="00925D26" w:rsidP="00925D26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Sửa đổi Điều lệ tổ chức và hoạt động của Tổng Cty CP y tế DANAMECO</w:t>
      </w:r>
    </w:p>
    <w:p w:rsidR="00925D26" w:rsidRPr="00925D26" w:rsidRDefault="00925D26" w:rsidP="00925D26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Chuẩn bị cho bầu cử Hội đồng quản trị, Ban kiểm soát nhiệm kỳ 2010 - 2014</w:t>
      </w:r>
    </w:p>
    <w:p w:rsidR="00925D26" w:rsidRPr="00925D26" w:rsidRDefault="00925D26" w:rsidP="00925D26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vấn đề khác (nếu có)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Rất mong Ông (bà) dự họp đông đủ, đúng giờ.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* Nơi nhận: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- Như  trên</w:t>
      </w:r>
      <w:r w:rsidRPr="00925D26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- Lưu VT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5D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T/M. HỘI ĐỒNG QUẢN TRỊ               </w:t>
      </w:r>
      <w:r w:rsidRPr="00925D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br/>
        <w:t>CHỦ TỊCH HỘI ĐỒNG QUẢN TRỊ          </w:t>
      </w:r>
    </w:p>
    <w:p w:rsidR="00925D26" w:rsidRPr="00925D26" w:rsidRDefault="00925D26" w:rsidP="00925D26">
      <w:pPr>
        <w:shd w:val="clear" w:color="auto" w:fill="F4F6F8"/>
        <w:spacing w:after="0" w:line="360" w:lineRule="auto"/>
        <w:jc w:val="right"/>
        <w:textAlignment w:val="baseline"/>
        <w:rPr>
          <w:rFonts w:asciiTheme="majorHAnsi" w:hAnsiTheme="majorHAnsi" w:cstheme="majorHAnsi"/>
          <w:sz w:val="24"/>
          <w:szCs w:val="24"/>
        </w:rPr>
      </w:pPr>
      <w:r w:rsidRPr="00925D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(Đã ký và đóng dấu)                  </w:t>
      </w:r>
      <w:r w:rsidRPr="00925D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br/>
      </w:r>
      <w:r w:rsidRPr="00925D2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br/>
        <w:t>DS. PHẠM THỊ MINH TRANG</w:t>
      </w:r>
    </w:p>
    <w:sectPr w:rsidR="00925D26" w:rsidRPr="00925D26" w:rsidSect="00925D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185"/>
    <w:multiLevelType w:val="multilevel"/>
    <w:tmpl w:val="BFC6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76F26"/>
    <w:multiLevelType w:val="multilevel"/>
    <w:tmpl w:val="994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6"/>
    <w:rsid w:val="00925D26"/>
    <w:rsid w:val="00D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26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25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26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2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2017-11-11T04:26:00Z</dcterms:created>
  <dcterms:modified xsi:type="dcterms:W3CDTF">2017-11-11T04:28:00Z</dcterms:modified>
</cp:coreProperties>
</file>